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545A7" w:rsidRDefault="00E960F2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960F2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79\Desktop\лок акты скан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9\Desktop\лок акты скан\1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комиссии по урегулированию</w:t>
      </w: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споров между участниками образовательных отношений</w:t>
      </w:r>
    </w:p>
    <w:p w:rsidR="00A545A7" w:rsidRDefault="00A545A7" w:rsidP="00A545A7">
      <w:pPr>
        <w:shd w:val="clear" w:color="auto" w:fill="FFFFFF"/>
        <w:spacing w:after="0" w:line="240" w:lineRule="auto"/>
        <w:ind w:left="-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A545A7" w:rsidRDefault="00A545A7" w:rsidP="00A545A7">
      <w:pPr>
        <w:shd w:val="clear" w:color="auto" w:fill="FFFFFF"/>
        <w:spacing w:after="0" w:line="240" w:lineRule="auto"/>
        <w:ind w:left="-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«Детский </w:t>
      </w:r>
      <w:proofErr w:type="gramStart"/>
      <w:r>
        <w:rPr>
          <w:rFonts w:ascii="Times New Roman" w:hAnsi="Times New Roman"/>
          <w:b/>
          <w:sz w:val="28"/>
          <w:szCs w:val="28"/>
        </w:rPr>
        <w:t>сад  №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179» </w:t>
      </w:r>
    </w:p>
    <w:p w:rsidR="00A545A7" w:rsidRDefault="00A545A7" w:rsidP="00A545A7">
      <w:pPr>
        <w:shd w:val="clear" w:color="auto" w:fill="FFFFFF"/>
        <w:spacing w:after="0" w:line="240" w:lineRule="auto"/>
        <w:ind w:left="-36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района г. Казани</w:t>
      </w:r>
    </w:p>
    <w:p w:rsidR="00A545A7" w:rsidRDefault="00A545A7" w:rsidP="00A545A7">
      <w:p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</w:p>
    <w:p w:rsidR="00A545A7" w:rsidRDefault="00A545A7" w:rsidP="00A545A7">
      <w:pPr>
        <w:pStyle w:val="a3"/>
        <w:numPr>
          <w:ilvl w:val="5"/>
          <w:numId w:val="1"/>
        </w:numPr>
        <w:shd w:val="clear" w:color="auto" w:fill="FFFFFF"/>
        <w:spacing w:line="24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ПОЛОЖЕНИЯ</w:t>
      </w:r>
    </w:p>
    <w:p w:rsidR="00A545A7" w:rsidRDefault="00A545A7" w:rsidP="00A545A7">
      <w:pPr>
        <w:pStyle w:val="a3"/>
        <w:shd w:val="clear" w:color="auto" w:fill="FFFFFF"/>
        <w:spacing w:after="0" w:line="240" w:lineRule="auto"/>
        <w:ind w:left="1800"/>
        <w:rPr>
          <w:rFonts w:ascii="Times New Roman" w:eastAsia="Times New Roman" w:hAnsi="Times New Roman"/>
          <w:b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1.1. </w:t>
      </w:r>
      <w:r>
        <w:rPr>
          <w:rFonts w:ascii="Times New Roman" w:hAnsi="Times New Roman"/>
          <w:sz w:val="28"/>
          <w:szCs w:val="28"/>
        </w:rPr>
        <w:t xml:space="preserve">Настоящее </w:t>
      </w:r>
      <w:r>
        <w:rPr>
          <w:rFonts w:ascii="Times New Roman" w:hAnsi="Times New Roman"/>
          <w:b/>
          <w:sz w:val="28"/>
          <w:szCs w:val="28"/>
        </w:rPr>
        <w:t xml:space="preserve">Положение о комиссии по урегулированию споров между участниками образовательных отношений </w:t>
      </w:r>
      <w:r>
        <w:rPr>
          <w:rFonts w:ascii="Times New Roman" w:hAnsi="Times New Roman"/>
          <w:sz w:val="28"/>
          <w:szCs w:val="28"/>
        </w:rPr>
        <w:t xml:space="preserve">(далее – </w:t>
      </w:r>
      <w:r>
        <w:rPr>
          <w:rFonts w:ascii="Times New Roman" w:hAnsi="Times New Roman"/>
          <w:b/>
          <w:sz w:val="28"/>
          <w:szCs w:val="28"/>
        </w:rPr>
        <w:t>Положение</w:t>
      </w:r>
      <w:r>
        <w:rPr>
          <w:rFonts w:ascii="Times New Roman" w:hAnsi="Times New Roman"/>
          <w:sz w:val="28"/>
          <w:szCs w:val="28"/>
        </w:rPr>
        <w:t>) разработано на основании:</w:t>
      </w:r>
    </w:p>
    <w:p w:rsidR="00A545A7" w:rsidRDefault="00A545A7" w:rsidP="00A545A7">
      <w:pPr>
        <w:numPr>
          <w:ilvl w:val="0"/>
          <w:numId w:val="2"/>
        </w:numPr>
        <w:shd w:val="clear" w:color="auto" w:fill="FFFFFF"/>
        <w:spacing w:after="0" w:line="240" w:lineRule="auto"/>
        <w:ind w:left="284" w:firstLine="12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конвенции ООН по правам ребенка;</w:t>
      </w:r>
    </w:p>
    <w:p w:rsidR="00A545A7" w:rsidRDefault="00A545A7" w:rsidP="00A545A7">
      <w:pPr>
        <w:numPr>
          <w:ilvl w:val="0"/>
          <w:numId w:val="2"/>
        </w:numPr>
        <w:shd w:val="clear" w:color="auto" w:fill="FFFFFF"/>
        <w:spacing w:after="0" w:line="240" w:lineRule="auto"/>
        <w:ind w:left="284" w:firstLine="12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Указа Президента РФ от 01 июня 2012 года № 761 «О национальной стратегии в интересах детей на 2012-2017 годы»;</w:t>
      </w:r>
    </w:p>
    <w:p w:rsidR="00A545A7" w:rsidRDefault="00A545A7" w:rsidP="00A545A7">
      <w:pPr>
        <w:numPr>
          <w:ilvl w:val="0"/>
          <w:numId w:val="2"/>
        </w:numPr>
        <w:shd w:val="clear" w:color="auto" w:fill="FFFFFF"/>
        <w:spacing w:after="0" w:line="240" w:lineRule="auto"/>
        <w:ind w:left="284" w:firstLine="12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Федерального закона от 24 июля 1998 г. № 124 – ФЗ «Об основных гарантиях прав ребенка в Российской Федерации»;</w:t>
      </w:r>
    </w:p>
    <w:p w:rsidR="00A545A7" w:rsidRDefault="00A545A7" w:rsidP="00A545A7">
      <w:pPr>
        <w:numPr>
          <w:ilvl w:val="0"/>
          <w:numId w:val="2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Федерального закона от 24 июня 1999 г. № 120 – ФЗ «Об основах системы профилактики безнадзорности и правонарушений несовершеннолетних»;</w:t>
      </w:r>
    </w:p>
    <w:p w:rsidR="00A545A7" w:rsidRDefault="00A545A7" w:rsidP="00A545A7">
      <w:pPr>
        <w:numPr>
          <w:ilvl w:val="0"/>
          <w:numId w:val="2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Федерального закона от 29.12.2012 №273-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ФЗ  «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Об образовании в Российской Федерации»;</w:t>
      </w:r>
    </w:p>
    <w:p w:rsidR="00A545A7" w:rsidRDefault="00A545A7" w:rsidP="00A545A7">
      <w:pPr>
        <w:numPr>
          <w:ilvl w:val="0"/>
          <w:numId w:val="2"/>
        </w:numPr>
        <w:shd w:val="clear" w:color="auto" w:fill="FFFFFF"/>
        <w:spacing w:after="0" w:line="240" w:lineRule="auto"/>
        <w:ind w:left="28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Закона Республики Татарстан от 22 июля 2013 г. №68-З РТ «Об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образовании»  с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целью регламентации порядка ее создания, организации работы, принятия решений. </w:t>
      </w:r>
    </w:p>
    <w:p w:rsidR="00A545A7" w:rsidRDefault="00A545A7" w:rsidP="00A545A7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1.2. </w:t>
      </w:r>
      <w:r>
        <w:rPr>
          <w:rFonts w:ascii="Times New Roman" w:hAnsi="Times New Roman"/>
          <w:sz w:val="28"/>
          <w:szCs w:val="28"/>
        </w:rPr>
        <w:t xml:space="preserve">Комиссия по урегулированию споров между участниками образовательных отношений </w:t>
      </w:r>
      <w:r>
        <w:rPr>
          <w:rFonts w:ascii="Times New Roman" w:hAnsi="Times New Roman"/>
          <w:b/>
          <w:bCs/>
          <w:sz w:val="28"/>
          <w:szCs w:val="28"/>
        </w:rPr>
        <w:t xml:space="preserve">(далее - Комиссия) </w:t>
      </w:r>
      <w:r>
        <w:rPr>
          <w:rFonts w:ascii="Times New Roman" w:hAnsi="Times New Roman"/>
          <w:bCs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униципального бюджетного дошкольного образовательного учреждения «Детский сад №  179» </w:t>
      </w:r>
      <w:proofErr w:type="spellStart"/>
      <w:r>
        <w:rPr>
          <w:rFonts w:ascii="Times New Roman" w:hAnsi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г. Казани (</w:t>
      </w:r>
      <w:r>
        <w:rPr>
          <w:rFonts w:ascii="Times New Roman" w:hAnsi="Times New Roman"/>
          <w:b/>
          <w:sz w:val="28"/>
          <w:szCs w:val="28"/>
        </w:rPr>
        <w:t>далее – Детский сад</w:t>
      </w:r>
      <w:r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color w:val="000000"/>
          <w:sz w:val="28"/>
          <w:szCs w:val="28"/>
        </w:rPr>
        <w:t>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дисциплинарного взыскания.</w:t>
      </w:r>
    </w:p>
    <w:p w:rsidR="00A545A7" w:rsidRDefault="00A545A7" w:rsidP="00A545A7">
      <w:pPr>
        <w:shd w:val="clear" w:color="auto" w:fill="FFFFFF"/>
        <w:spacing w:after="0" w:line="240" w:lineRule="auto"/>
        <w:ind w:lef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1.3.</w:t>
      </w:r>
      <w:r>
        <w:rPr>
          <w:rFonts w:ascii="Times New Roman" w:hAnsi="Times New Roman"/>
          <w:b/>
          <w:bCs/>
          <w:sz w:val="28"/>
          <w:szCs w:val="28"/>
        </w:rPr>
        <w:t xml:space="preserve"> Понятия, используемые в настоящем Положении.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целей настоящего Положения используются следующие понятия: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восстановительные (примирительные) программы – </w:t>
      </w:r>
      <w:r>
        <w:rPr>
          <w:rFonts w:ascii="Times New Roman" w:hAnsi="Times New Roman"/>
          <w:sz w:val="28"/>
          <w:szCs w:val="28"/>
        </w:rPr>
        <w:t>социальные коммуникативные технологии урегулирования конфликтов в сфере отношений, в том числе, образовательных, направленные на установление доброжелательных, понимающих, доверительных, эффективных и гармоничных отношений между всеми участниками образовательного процесса;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конфликт интересов педагогического работника</w:t>
      </w:r>
      <w:r>
        <w:rPr>
          <w:rFonts w:ascii="Times New Roman" w:hAnsi="Times New Roman"/>
          <w:sz w:val="28"/>
          <w:szCs w:val="28"/>
        </w:rPr>
        <w:t xml:space="preserve"> - ситуация, при которой у педагогического работника при осуществлении им профессиональной деятельности возникает личная заинтересованность в </w:t>
      </w:r>
      <w:r>
        <w:rPr>
          <w:rFonts w:ascii="Times New Roman" w:hAnsi="Times New Roman"/>
          <w:sz w:val="28"/>
          <w:szCs w:val="28"/>
        </w:rPr>
        <w:lastRenderedPageBreak/>
        <w:t>получении материальной выгоды или иного преимущества и,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/>
          <w:bCs/>
          <w:sz w:val="28"/>
          <w:szCs w:val="28"/>
        </w:rPr>
        <w:t>посредник  –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ведущий примирительного диалога (программы), который не выносит решений, а, выдерживая нейтральную позицию, снижает эмоциональное напряжение, помогает конфликтующим сторонам построить диалог для достижения согласия;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образование</w:t>
      </w:r>
      <w:r>
        <w:rPr>
          <w:rFonts w:ascii="Times New Roman" w:hAnsi="Times New Roman"/>
          <w:sz w:val="28"/>
          <w:szCs w:val="28"/>
        </w:rPr>
        <w:t xml:space="preserve">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отношения в сфере образования</w:t>
      </w:r>
      <w:r>
        <w:rPr>
          <w:rFonts w:ascii="Times New Roman" w:hAnsi="Times New Roman"/>
          <w:sz w:val="28"/>
          <w:szCs w:val="28"/>
        </w:rPr>
        <w:t xml:space="preserve">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образовательная организация</w:t>
      </w:r>
      <w:r>
        <w:rPr>
          <w:rFonts w:ascii="Times New Roman" w:hAnsi="Times New Roman"/>
          <w:sz w:val="28"/>
          <w:szCs w:val="28"/>
        </w:rPr>
        <w:t xml:space="preserve">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организация, осуществляющей образовательную деятельность </w:t>
      </w:r>
      <w:r>
        <w:rPr>
          <w:rFonts w:ascii="Times New Roman" w:hAnsi="Times New Roman"/>
          <w:sz w:val="28"/>
          <w:szCs w:val="28"/>
        </w:rPr>
        <w:t>- образовательные организации, а также организации, осуществляющие обучение;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споры между участниками образовательных отношений</w:t>
      </w:r>
      <w:r>
        <w:rPr>
          <w:rFonts w:ascii="Times New Roman" w:hAnsi="Times New Roman"/>
          <w:sz w:val="28"/>
          <w:szCs w:val="28"/>
        </w:rPr>
        <w:t xml:space="preserve"> - разногласия между участниками образовательных отношений по вопросам реализации права на образование;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уполномоченный по защите прав участников образовательного процесса - </w:t>
      </w:r>
      <w:r>
        <w:rPr>
          <w:rFonts w:ascii="Times New Roman" w:hAnsi="Times New Roman"/>
          <w:sz w:val="28"/>
          <w:szCs w:val="28"/>
        </w:rPr>
        <w:t>это неофициальное лицо, наделяется полномочиями отслеживать соблюдение законных прав и интересов обучающихся, педагогов и родителей, разбирать конфликтные ситуации, заниматься правовым воспитанием, образованием и профилактикой нарушения прав всех участников образовательного процесса;  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участники образовательных отношений </w:t>
      </w:r>
      <w:r>
        <w:rPr>
          <w:rFonts w:ascii="Times New Roman" w:hAnsi="Times New Roman"/>
          <w:sz w:val="28"/>
          <w:szCs w:val="28"/>
        </w:rPr>
        <w:t>- обучающиеся, родители (законные представители) несовершеннолетних обучающихся, педагогические работники и их представители;</w:t>
      </w:r>
    </w:p>
    <w:p w:rsidR="00A545A7" w:rsidRDefault="00A545A7" w:rsidP="00A545A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участники отношений в сфере образования</w:t>
      </w:r>
      <w:r>
        <w:rPr>
          <w:rFonts w:ascii="Times New Roman" w:hAnsi="Times New Roman"/>
          <w:sz w:val="28"/>
          <w:szCs w:val="28"/>
        </w:rPr>
        <w:t xml:space="preserve"> - участники образовательных отношений и федеральные государственные органы, органы </w:t>
      </w:r>
      <w:r>
        <w:rPr>
          <w:rFonts w:ascii="Times New Roman" w:hAnsi="Times New Roman"/>
          <w:sz w:val="28"/>
          <w:szCs w:val="28"/>
        </w:rPr>
        <w:lastRenderedPageBreak/>
        <w:t>государственной власти Республики Татарстан, органы местного самоуправления, работодатель и администрация;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bCs/>
          <w:sz w:val="28"/>
          <w:szCs w:val="28"/>
        </w:rPr>
        <w:t>. ЦЕЛЬ И ЗАДАЧИ КОМИССИИ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Целью деятельности Комиссии является:</w:t>
      </w:r>
    </w:p>
    <w:p w:rsidR="00A545A7" w:rsidRDefault="00A545A7" w:rsidP="00A545A7">
      <w:pPr>
        <w:numPr>
          <w:ilvl w:val="0"/>
          <w:numId w:val="4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урегулирование разногласий между участниками образовательных отношений по вопросам реализации права на образование;</w:t>
      </w:r>
    </w:p>
    <w:p w:rsidR="00A545A7" w:rsidRDefault="00A545A7" w:rsidP="00A545A7">
      <w:pPr>
        <w:numPr>
          <w:ilvl w:val="0"/>
          <w:numId w:val="4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защита прав и законных интересов участников образовательных отношений (воспитанников, </w:t>
      </w:r>
      <w:proofErr w:type="gramStart"/>
      <w:r>
        <w:rPr>
          <w:rFonts w:ascii="Times New Roman" w:hAnsi="Times New Roman"/>
          <w:sz w:val="28"/>
          <w:szCs w:val="28"/>
        </w:rPr>
        <w:t>родителей  воспитанников</w:t>
      </w:r>
      <w:proofErr w:type="gramEnd"/>
      <w:r>
        <w:rPr>
          <w:rFonts w:ascii="Times New Roman" w:hAnsi="Times New Roman"/>
          <w:sz w:val="28"/>
          <w:szCs w:val="28"/>
        </w:rPr>
        <w:t xml:space="preserve"> (законных представителей), педагогов, работников учреждения);</w:t>
      </w:r>
    </w:p>
    <w:p w:rsidR="00A545A7" w:rsidRDefault="00A545A7" w:rsidP="00A545A7">
      <w:pPr>
        <w:numPr>
          <w:ilvl w:val="0"/>
          <w:numId w:val="4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содействие профилактике и социальной реабилитации участников конфликтных и противоправных ситуаций с использованием восстановительных технологий.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Задачами деятельности Комиссии являются:</w:t>
      </w:r>
    </w:p>
    <w:p w:rsidR="00A545A7" w:rsidRDefault="00A545A7" w:rsidP="00A545A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:rsidR="00A545A7" w:rsidRDefault="00A545A7" w:rsidP="00A545A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профилактика конфликтных ситуаций в образовательной организации в сфере образовательных отношений;</w:t>
      </w:r>
    </w:p>
    <w:p w:rsidR="00A545A7" w:rsidRDefault="00A545A7" w:rsidP="00A545A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содействие развитию бесконфликтного взаимодействия в образовательной организации;</w:t>
      </w: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bCs/>
          <w:sz w:val="28"/>
          <w:szCs w:val="28"/>
        </w:rPr>
        <w:t>. ПРИНЦИПЫ ДЕЯТЕЛЬНОСТИ КОМИССИИ</w:t>
      </w:r>
    </w:p>
    <w:p w:rsidR="00A545A7" w:rsidRDefault="00A545A7" w:rsidP="00A545A7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Деятельность Комиссии основана на следующих принципах: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Принцип гуманизма </w:t>
      </w:r>
      <w:r>
        <w:rPr>
          <w:rFonts w:ascii="Times New Roman" w:hAnsi="Times New Roman"/>
          <w:sz w:val="28"/>
          <w:szCs w:val="28"/>
        </w:rPr>
        <w:t>– человек является наивысшей ценностью, подразумевает уважение интересов всех участников спорной ситуации.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Принцип объективности - </w:t>
      </w:r>
      <w:r>
        <w:rPr>
          <w:rFonts w:ascii="Times New Roman" w:hAnsi="Times New Roman"/>
          <w:sz w:val="28"/>
          <w:szCs w:val="28"/>
        </w:rPr>
        <w:t>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Принцип компетентности – </w:t>
      </w:r>
      <w:r>
        <w:rPr>
          <w:rFonts w:ascii="Times New Roman" w:hAnsi="Times New Roman"/>
          <w:sz w:val="28"/>
          <w:szCs w:val="28"/>
        </w:rPr>
        <w:t>предполагает наличие определенных умений и навыков решения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Принцип справедливости - </w:t>
      </w:r>
      <w:r>
        <w:rPr>
          <w:rFonts w:ascii="Times New Roman" w:hAnsi="Times New Roman"/>
          <w:sz w:val="28"/>
          <w:szCs w:val="28"/>
        </w:rPr>
        <w:t xml:space="preserve">наказание и иные меры при разрешении спорных и конфликтных ситуаций, должны быть справедливыми, т.е. соответствовать </w:t>
      </w:r>
      <w:r>
        <w:rPr>
          <w:rFonts w:ascii="Times New Roman" w:hAnsi="Times New Roman"/>
          <w:sz w:val="28"/>
          <w:szCs w:val="28"/>
        </w:rPr>
        <w:lastRenderedPageBreak/>
        <w:t xml:space="preserve">характеру и степени общественной опасности выявленного негативного факта, обстоятельствам его совершения и личности виновного </w:t>
      </w:r>
    </w:p>
    <w:p w:rsidR="00A545A7" w:rsidRDefault="00A545A7" w:rsidP="00A545A7">
      <w:pPr>
        <w:shd w:val="clear" w:color="auto" w:fill="FFFFFF"/>
        <w:spacing w:after="0" w:line="240" w:lineRule="auto"/>
        <w:ind w:left="45" w:hanging="45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ind w:left="45" w:hanging="45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. ПОРЯДОК ОРГАНИЗАЦИИ ДЕЯТЕЛЬНОСТИ КОМИССИИ</w:t>
      </w:r>
    </w:p>
    <w:p w:rsidR="00A545A7" w:rsidRDefault="00A545A7" w:rsidP="00A545A7">
      <w:pPr>
        <w:shd w:val="clear" w:color="auto" w:fill="FFFFFF"/>
        <w:spacing w:after="0" w:line="240" w:lineRule="auto"/>
        <w:ind w:left="45" w:hanging="45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4.1.Выборы членов Комиссии проводятся из числа участников образовательных отношений, обладающих необходимыми компетенциями, непререкаемым авторитетом прямым голосованием среди всех участников образовательных отношений на Общем собрании коллектива.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 На первом заседании Комиссии избирается Уполномоченный (председатель) по защите прав участников образовательного процесса (далее – Уполномоченный) из числа наиболее опытных и компетентных работников Детского сада, избранных путем голосования в состав Комиссии.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Заведующая Детским </w:t>
      </w:r>
      <w:proofErr w:type="gramStart"/>
      <w:r>
        <w:rPr>
          <w:rFonts w:ascii="Times New Roman" w:hAnsi="Times New Roman"/>
          <w:sz w:val="28"/>
          <w:szCs w:val="28"/>
        </w:rPr>
        <w:t>садом  после</w:t>
      </w:r>
      <w:proofErr w:type="gramEnd"/>
      <w:r>
        <w:rPr>
          <w:rFonts w:ascii="Times New Roman" w:hAnsi="Times New Roman"/>
          <w:sz w:val="28"/>
          <w:szCs w:val="28"/>
        </w:rPr>
        <w:t xml:space="preserve"> получения списка избранных членов Комиссии и кандидатуры Уполномоченного издает приказ о начале работы Комиссии.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 Комиссия по урегулированию споров между участниками образовательных отношений создается из равного числа родителей (законных представителей) воспитанников, работников Детского сада.</w:t>
      </w:r>
    </w:p>
    <w:p w:rsidR="00A545A7" w:rsidRDefault="00A545A7" w:rsidP="00A545A7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действия полномочий членов Комиссии – 3 года.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 Члены Комиссии поставляют ежегодный отчет о проведенной работе, который </w:t>
      </w:r>
      <w:proofErr w:type="gramStart"/>
      <w:r>
        <w:rPr>
          <w:rFonts w:ascii="Times New Roman" w:hAnsi="Times New Roman"/>
          <w:sz w:val="28"/>
          <w:szCs w:val="28"/>
        </w:rPr>
        <w:t>размещается  на</w:t>
      </w:r>
      <w:proofErr w:type="gramEnd"/>
      <w:r>
        <w:rPr>
          <w:rFonts w:ascii="Times New Roman" w:hAnsi="Times New Roman"/>
          <w:sz w:val="28"/>
          <w:szCs w:val="28"/>
        </w:rPr>
        <w:t xml:space="preserve">  официальном сайте образовательной организации.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4.6. Заседания Комиссии </w:t>
      </w:r>
      <w:proofErr w:type="gramStart"/>
      <w:r>
        <w:rPr>
          <w:rFonts w:ascii="Times New Roman" w:hAnsi="Times New Roman"/>
          <w:sz w:val="28"/>
          <w:szCs w:val="28"/>
        </w:rPr>
        <w:t>проводятся  только</w:t>
      </w:r>
      <w:proofErr w:type="gramEnd"/>
      <w:r>
        <w:rPr>
          <w:rFonts w:ascii="Times New Roman" w:hAnsi="Times New Roman"/>
          <w:sz w:val="28"/>
          <w:szCs w:val="28"/>
        </w:rPr>
        <w:t xml:space="preserve"> на базе Детского сада.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4.7. Заседания Комиссии проводятся по мере необходимости.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4.8. На заседание Комиссии могут приглашаться специалисты органов государственной власти (органы Управления образования, медицинские представители, Общественные организации и другие заинтересованные лица).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4.9.Персональная информация, </w:t>
      </w:r>
      <w:proofErr w:type="gramStart"/>
      <w:r>
        <w:rPr>
          <w:rFonts w:ascii="Times New Roman" w:hAnsi="Times New Roman"/>
          <w:sz w:val="28"/>
          <w:szCs w:val="28"/>
        </w:rPr>
        <w:t>полученная  от</w:t>
      </w:r>
      <w:proofErr w:type="gramEnd"/>
      <w:r>
        <w:rPr>
          <w:rFonts w:ascii="Times New Roman" w:hAnsi="Times New Roman"/>
          <w:sz w:val="28"/>
          <w:szCs w:val="28"/>
        </w:rPr>
        <w:t xml:space="preserve"> участников возникшего спора, а также в ходе взаимодействия со сторонними организациями, является конфиденциальной.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4.10. </w:t>
      </w:r>
      <w:r>
        <w:rPr>
          <w:rFonts w:ascii="Times New Roman" w:hAnsi="Times New Roman"/>
          <w:color w:val="000000"/>
          <w:sz w:val="28"/>
          <w:szCs w:val="28"/>
        </w:rPr>
        <w:t xml:space="preserve">Комиссия принимает заявления от педагогов, сотрудников, обучающихся и их родителей (законных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представителей)  в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письменной форме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4.11. Комиссия коллегиально принимает решение по действиям в разрешении конкретных конфликтных ситуаций:</w:t>
      </w:r>
    </w:p>
    <w:p w:rsidR="00A545A7" w:rsidRDefault="00A545A7" w:rsidP="00A545A7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определяет срок для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достоверности, но не более, </w:t>
      </w:r>
      <w:proofErr w:type="gramStart"/>
      <w:r>
        <w:rPr>
          <w:rFonts w:ascii="Times New Roman" w:hAnsi="Times New Roman"/>
          <w:sz w:val="28"/>
          <w:szCs w:val="28"/>
        </w:rPr>
        <w:t>чем  срок</w:t>
      </w:r>
      <w:proofErr w:type="gramEnd"/>
      <w:r>
        <w:rPr>
          <w:rFonts w:ascii="Times New Roman" w:hAnsi="Times New Roman"/>
          <w:sz w:val="28"/>
          <w:szCs w:val="28"/>
        </w:rPr>
        <w:t>, определенный  Федеральным законом от 02.05.2006 г. №59-ФЗ «О порядке рассмотрения обращений граждан»;</w:t>
      </w:r>
    </w:p>
    <w:p w:rsidR="00A545A7" w:rsidRDefault="00A545A7" w:rsidP="00A545A7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дополняет рекомендации;</w:t>
      </w:r>
    </w:p>
    <w:p w:rsidR="00A545A7" w:rsidRDefault="00A545A7" w:rsidP="00A545A7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предлагает другой путь урегулирования конфликтной ситуации;</w:t>
      </w:r>
    </w:p>
    <w:p w:rsidR="00A545A7" w:rsidRDefault="00A545A7" w:rsidP="00A545A7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привлекает других специалистов для разрешения конфликтных ситуаций.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4.12. Решение Комиссии оформляется Протоколом заседания комиссии и подписывается ответственным секретарем Комиссии. Протоколы хранятся весь срок действия Комиссии.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4.13. В случае невозможности досудебного урегулирования конфликта члены Комиссии обязаны предоставить участникам конфликта информационную поддержку по возможным юридическим аспектам спора и судебным перспективам.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4.14. Решение Комиссии является легитимным в случае присутствия на заседании Комиссии не менее 51 % от состава.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4.15. Уполномоченный (</w:t>
      </w:r>
      <w:r>
        <w:rPr>
          <w:rFonts w:ascii="Times New Roman" w:hAnsi="Times New Roman"/>
          <w:color w:val="000000"/>
          <w:sz w:val="28"/>
          <w:szCs w:val="28"/>
        </w:rPr>
        <w:t>председатель) Комиссии имеет право наложить вето на решение членов Комиссии.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4.16.  Уполномоченный (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председатель)  Комиссии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подчиняется Общему собранию коллектива, но в своих действиях независим, если это не противоречит Уставу учреждения, действующему законодательству РФ.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4.17.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Уполномоченный  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председатель) в одностороннем порядке имеет право пригласить для профилактической беседы педагога, сотрудника, родителей (законных представителей) воспитанника, не собирая для этого весь состав Комиссии.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4.18.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Уполномоченный  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председатель) имеет права обратиться за помощью к  заведующей Детского сада  для разрешения особо острых конфликтов.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4.19. </w:t>
      </w:r>
      <w:proofErr w:type="gramStart"/>
      <w:r>
        <w:rPr>
          <w:rFonts w:ascii="Times New Roman" w:hAnsi="Times New Roman"/>
          <w:sz w:val="28"/>
          <w:szCs w:val="28"/>
        </w:rPr>
        <w:t xml:space="preserve">Комиссия  </w:t>
      </w:r>
      <w:r>
        <w:rPr>
          <w:rFonts w:ascii="Times New Roman" w:hAnsi="Times New Roman"/>
          <w:color w:val="000000"/>
          <w:sz w:val="28"/>
          <w:szCs w:val="28"/>
        </w:rPr>
        <w:t>несет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персональную ответственность за принятие решений.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4.20.</w:t>
      </w:r>
      <w:r>
        <w:rPr>
          <w:rFonts w:ascii="Times New Roman" w:hAnsi="Times New Roman"/>
          <w:color w:val="000000"/>
          <w:sz w:val="28"/>
          <w:szCs w:val="28"/>
        </w:rPr>
        <w:t xml:space="preserve"> Решение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 xml:space="preserve">Комиссии </w:t>
      </w:r>
      <w:r>
        <w:rPr>
          <w:rFonts w:ascii="Times New Roman" w:hAnsi="Times New Roman"/>
          <w:color w:val="000000"/>
          <w:sz w:val="28"/>
          <w:szCs w:val="28"/>
        </w:rPr>
        <w:t xml:space="preserve"> является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обязательным для всех участников образовательных отношений в Детском саду и подлежит исполнению в сроки, предусмотренные указанным решением.</w:t>
      </w:r>
    </w:p>
    <w:p w:rsidR="00A545A7" w:rsidRDefault="00A545A7" w:rsidP="00A545A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4.21. Решение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Комиссии</w:t>
      </w:r>
      <w:r>
        <w:rPr>
          <w:rFonts w:ascii="Times New Roman" w:hAnsi="Times New Roman"/>
          <w:color w:val="000000"/>
          <w:sz w:val="28"/>
          <w:szCs w:val="28"/>
        </w:rPr>
        <w:t xml:space="preserve">  может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быть обжаловано в установленном законодательством Российской Федерации порядке.</w:t>
      </w: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. ПРАВА И ОБЯЗАННОСТИ ЧЛЕНОВ КОМИССИИ</w:t>
      </w:r>
    </w:p>
    <w:p w:rsidR="00A545A7" w:rsidRDefault="00A545A7" w:rsidP="00A545A7">
      <w:pPr>
        <w:shd w:val="clear" w:color="auto" w:fill="FFFFFF"/>
        <w:spacing w:after="0" w:line="240" w:lineRule="auto"/>
        <w:ind w:left="284" w:hanging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5.1. </w:t>
      </w:r>
      <w:r>
        <w:rPr>
          <w:rFonts w:ascii="Times New Roman" w:hAnsi="Times New Roman"/>
          <w:iCs/>
          <w:color w:val="000000"/>
          <w:sz w:val="28"/>
          <w:szCs w:val="28"/>
        </w:rPr>
        <w:t>Комиссия имеет право:</w:t>
      </w:r>
    </w:p>
    <w:p w:rsidR="00A545A7" w:rsidRDefault="00A545A7" w:rsidP="00A545A7">
      <w:pPr>
        <w:numPr>
          <w:ilvl w:val="0"/>
          <w:numId w:val="7"/>
        </w:numPr>
        <w:shd w:val="clear" w:color="auto" w:fill="FFFFFF"/>
        <w:spacing w:after="0" w:line="240" w:lineRule="auto"/>
        <w:ind w:left="426" w:hanging="28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принимать к рассмотрению заявления любого участника образовательных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отношений  при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несогласии с решением или действием руководителя,  воспитателя, родителя;</w:t>
      </w:r>
    </w:p>
    <w:p w:rsidR="00A545A7" w:rsidRDefault="00A545A7" w:rsidP="00A545A7">
      <w:pPr>
        <w:numPr>
          <w:ilvl w:val="0"/>
          <w:numId w:val="7"/>
        </w:numPr>
        <w:shd w:val="clear" w:color="auto" w:fill="FFFFFF"/>
        <w:tabs>
          <w:tab w:val="left" w:pos="142"/>
        </w:tabs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принять решение по каждому спорному вопросу, относящемуся к ее компетенции; </w:t>
      </w:r>
    </w:p>
    <w:p w:rsidR="00A545A7" w:rsidRDefault="00A545A7" w:rsidP="00A545A7">
      <w:pPr>
        <w:numPr>
          <w:ilvl w:val="0"/>
          <w:numId w:val="7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запрашивать дополнительную документацию, материалы для проведения самостоятельного изучения вопроса;</w:t>
      </w:r>
    </w:p>
    <w:p w:rsidR="00A545A7" w:rsidRDefault="00A545A7" w:rsidP="00A545A7">
      <w:pPr>
        <w:numPr>
          <w:ilvl w:val="0"/>
          <w:numId w:val="7"/>
        </w:numPr>
        <w:shd w:val="clear" w:color="auto" w:fill="FFFFFF"/>
        <w:spacing w:after="0" w:line="240" w:lineRule="auto"/>
        <w:ind w:left="142" w:firstLine="14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A545A7" w:rsidRDefault="00A545A7" w:rsidP="00A545A7">
      <w:pPr>
        <w:numPr>
          <w:ilvl w:val="0"/>
          <w:numId w:val="7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ymbol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рекомендовать изменения в локальных актах Детского сада с целью демократизации основ управления или расширения прав участников образовательных отношений.</w:t>
      </w: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5.2. </w:t>
      </w:r>
      <w:r>
        <w:rPr>
          <w:rFonts w:ascii="Times New Roman" w:hAnsi="Times New Roman"/>
          <w:iCs/>
          <w:color w:val="000000"/>
          <w:sz w:val="28"/>
          <w:szCs w:val="28"/>
        </w:rPr>
        <w:t>Члены Комиссии обязаны:</w:t>
      </w:r>
    </w:p>
    <w:p w:rsidR="00A545A7" w:rsidRDefault="00A545A7" w:rsidP="00A545A7">
      <w:pPr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присутствовать на всех заседаниях комиссии;</w:t>
      </w:r>
    </w:p>
    <w:p w:rsidR="00A545A7" w:rsidRDefault="00A545A7" w:rsidP="00A545A7">
      <w:pPr>
        <w:numPr>
          <w:ilvl w:val="0"/>
          <w:numId w:val="8"/>
        </w:numPr>
        <w:shd w:val="clear" w:color="auto" w:fill="FFFFFF"/>
        <w:spacing w:after="0" w:line="240" w:lineRule="auto"/>
        <w:ind w:left="284" w:firstLine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принимать активное участие в рассмотрении поданных заявлений в письменной форме;</w:t>
      </w:r>
    </w:p>
    <w:p w:rsidR="00A545A7" w:rsidRDefault="00A545A7" w:rsidP="00A545A7">
      <w:pPr>
        <w:numPr>
          <w:ilvl w:val="0"/>
          <w:numId w:val="8"/>
        </w:numPr>
        <w:shd w:val="clear" w:color="auto" w:fill="FFFFFF"/>
        <w:spacing w:after="0" w:line="240" w:lineRule="auto"/>
        <w:ind w:left="284" w:firstLine="1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присутствии  ее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членов в полном составе);</w:t>
      </w:r>
    </w:p>
    <w:p w:rsidR="00A545A7" w:rsidRDefault="00A545A7" w:rsidP="00A545A7">
      <w:pPr>
        <w:numPr>
          <w:ilvl w:val="0"/>
          <w:numId w:val="8"/>
        </w:numPr>
        <w:shd w:val="clear" w:color="auto" w:fill="FFFFFF"/>
        <w:spacing w:after="0" w:line="240" w:lineRule="auto"/>
        <w:ind w:left="795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ymbol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принимать своевременно решение, если не оговорены дополнительные сроки рассмотрения заявления;</w:t>
      </w:r>
    </w:p>
    <w:p w:rsidR="00A545A7" w:rsidRDefault="00A545A7" w:rsidP="00A545A7">
      <w:pPr>
        <w:numPr>
          <w:ilvl w:val="0"/>
          <w:numId w:val="8"/>
        </w:numPr>
        <w:shd w:val="clear" w:color="auto" w:fill="FFFFFF"/>
        <w:spacing w:after="0" w:line="240" w:lineRule="auto"/>
        <w:ind w:left="795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ymbol" w:hAnsi="Times New Roman"/>
          <w:color w:val="000000"/>
          <w:sz w:val="28"/>
          <w:szCs w:val="28"/>
        </w:rPr>
        <w:t xml:space="preserve">  </w:t>
      </w:r>
      <w:r>
        <w:rPr>
          <w:rFonts w:ascii="Times New Roman" w:hAnsi="Times New Roman"/>
          <w:color w:val="000000"/>
          <w:sz w:val="28"/>
          <w:szCs w:val="28"/>
        </w:rPr>
        <w:t>давать обоснованный ответ заявителю в устной и письменной форме в соответствии с пожеланием заявителя.</w:t>
      </w: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color w:val="000000"/>
          <w:sz w:val="28"/>
          <w:szCs w:val="28"/>
        </w:rPr>
        <w:t>. ПРАВА УЧАСТНИКОВ ОБРАЗОВАТЕЛЬНОГО ПРОЦЕССА</w:t>
      </w:r>
    </w:p>
    <w:p w:rsidR="00A545A7" w:rsidRDefault="00A545A7" w:rsidP="00A545A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eastAsia="Symbol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В целях защиты своих прав обучающиеся, родители (законные представители) несовершеннолетних обучающихся, педагогические работники самостоятельно или через своих представителей вправе:</w:t>
      </w:r>
    </w:p>
    <w:p w:rsidR="00A545A7" w:rsidRDefault="00A545A7" w:rsidP="00A545A7">
      <w:pPr>
        <w:numPr>
          <w:ilvl w:val="0"/>
          <w:numId w:val="9"/>
        </w:numPr>
        <w:shd w:val="clear" w:color="auto" w:fill="FFFFFF"/>
        <w:spacing w:after="0" w:line="240" w:lineRule="auto"/>
        <w:ind w:left="78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направлять в </w:t>
      </w:r>
      <w:proofErr w:type="gramStart"/>
      <w:r>
        <w:rPr>
          <w:rFonts w:ascii="Times New Roman" w:hAnsi="Times New Roman"/>
          <w:sz w:val="28"/>
          <w:szCs w:val="28"/>
        </w:rPr>
        <w:t>администрацию  Детского</w:t>
      </w:r>
      <w:proofErr w:type="gramEnd"/>
      <w:r>
        <w:rPr>
          <w:rFonts w:ascii="Times New Roman" w:hAnsi="Times New Roman"/>
          <w:sz w:val="28"/>
          <w:szCs w:val="28"/>
        </w:rPr>
        <w:t xml:space="preserve"> сада обращения о применении к работникам нарушающим и (или) ущемляющим права обучающихся, родителей (законных представителей) воспитанников, дисциплинарных взысканий. Такие обращения подлежат обязательному рассмотрению указанными органами с привлечением родителей (законных представителей) воспитанников;</w:t>
      </w:r>
    </w:p>
    <w:p w:rsidR="00A545A7" w:rsidRDefault="00A545A7" w:rsidP="00A545A7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A545A7" w:rsidRDefault="00A545A7" w:rsidP="00A545A7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6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ymbol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использовать не запрещенные законодательством Российской Федерации иные способы защиты прав и законных интересов.</w:t>
      </w:r>
    </w:p>
    <w:p w:rsidR="00A545A7" w:rsidRDefault="00A545A7" w:rsidP="00A545A7">
      <w:pPr>
        <w:shd w:val="clear" w:color="auto" w:fill="FFFFFF"/>
        <w:spacing w:after="0" w:line="240" w:lineRule="auto"/>
        <w:ind w:left="720" w:hanging="36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ind w:left="720" w:hanging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  <w:t>IIV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sz w:val="28"/>
          <w:szCs w:val="28"/>
        </w:rPr>
        <w:t>ЗАКЛЮЧИТЕЛЬНЫЕ ПОЛОЖЕНИЯ</w:t>
      </w:r>
    </w:p>
    <w:p w:rsidR="00A545A7" w:rsidRDefault="00A545A7" w:rsidP="00A545A7">
      <w:pPr>
        <w:shd w:val="clear" w:color="auto" w:fill="FFFFFF"/>
        <w:spacing w:after="0" w:line="240" w:lineRule="auto"/>
        <w:ind w:left="720" w:hanging="360"/>
        <w:jc w:val="center"/>
        <w:rPr>
          <w:rFonts w:ascii="Times New Roman" w:hAnsi="Times New Roman"/>
          <w:sz w:val="28"/>
          <w:szCs w:val="28"/>
        </w:rPr>
      </w:pPr>
    </w:p>
    <w:p w:rsidR="00A545A7" w:rsidRDefault="00A545A7" w:rsidP="00A545A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Настоящее положение вступает в силу с момента утверждения.</w:t>
      </w:r>
    </w:p>
    <w:p w:rsidR="00A545A7" w:rsidRDefault="00A545A7" w:rsidP="00A545A7">
      <w:pPr>
        <w:rPr>
          <w:rFonts w:ascii="Times New Roman" w:hAnsi="Times New Roman"/>
          <w:sz w:val="28"/>
          <w:szCs w:val="28"/>
        </w:rPr>
      </w:pPr>
    </w:p>
    <w:p w:rsidR="000B4E3E" w:rsidRDefault="000B4E3E"/>
    <w:sectPr w:rsidR="000B4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0598F"/>
    <w:multiLevelType w:val="hybridMultilevel"/>
    <w:tmpl w:val="1A604E1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94C38D5"/>
    <w:multiLevelType w:val="multilevel"/>
    <w:tmpl w:val="55B6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eastAsia="Calibri" w:cs="Times New Roman"/>
        <w:b w:val="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314B5C"/>
    <w:multiLevelType w:val="hybridMultilevel"/>
    <w:tmpl w:val="A7AE57D8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3">
    <w:nsid w:val="1E376B3D"/>
    <w:multiLevelType w:val="hybridMultilevel"/>
    <w:tmpl w:val="C6309FB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>
    <w:nsid w:val="24BF617F"/>
    <w:multiLevelType w:val="hybridMultilevel"/>
    <w:tmpl w:val="AF6425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AA63783"/>
    <w:multiLevelType w:val="hybridMultilevel"/>
    <w:tmpl w:val="F252E4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D0DAD724">
      <w:numFmt w:val="bullet"/>
      <w:lvlText w:val=""/>
      <w:lvlJc w:val="left"/>
      <w:pPr>
        <w:ind w:left="2145" w:hanging="360"/>
      </w:pPr>
      <w:rPr>
        <w:rFonts w:ascii="Symbol" w:eastAsia="Symbol" w:hAnsi="Symbol" w:cs="Symbol" w:hint="default"/>
        <w:color w:val="000000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>
    <w:nsid w:val="4EA25493"/>
    <w:multiLevelType w:val="hybridMultilevel"/>
    <w:tmpl w:val="74464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CB0EE7"/>
    <w:multiLevelType w:val="hybridMultilevel"/>
    <w:tmpl w:val="D5AEFBB8"/>
    <w:lvl w:ilvl="0" w:tplc="0419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8">
    <w:nsid w:val="76A56724"/>
    <w:multiLevelType w:val="hybridMultilevel"/>
    <w:tmpl w:val="DC00668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>
      <w:startOverride w:val="1"/>
    </w:lvlOverride>
    <w:lvlOverride w:ilvl="6"/>
    <w:lvlOverride w:ilvl="7"/>
    <w:lvlOverride w:ilvl="8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5A7"/>
    <w:rsid w:val="000B4E3E"/>
    <w:rsid w:val="001C3555"/>
    <w:rsid w:val="00A545A7"/>
    <w:rsid w:val="00E9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99DB28-1DBF-4FC9-AA57-B0BCBD0C0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5A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45A7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74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2002</Words>
  <Characters>11415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</dc:creator>
  <cp:keywords/>
  <dc:description/>
  <cp:lastModifiedBy>179</cp:lastModifiedBy>
  <cp:revision>3</cp:revision>
  <dcterms:created xsi:type="dcterms:W3CDTF">2017-02-13T10:14:00Z</dcterms:created>
  <dcterms:modified xsi:type="dcterms:W3CDTF">2017-02-13T10:16:00Z</dcterms:modified>
</cp:coreProperties>
</file>